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21F2D" w14:textId="77777777" w:rsidR="000808C3" w:rsidRDefault="000808C3" w:rsidP="000808C3">
      <w:pPr>
        <w:spacing w:after="135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</w:t>
      </w:r>
    </w:p>
    <w:p w14:paraId="64B2DDCF" w14:textId="2492FE22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предварительной регистрации участника публичных слушаний </w:t>
      </w:r>
      <w:r w:rsidRPr="00D2057E">
        <w:rPr>
          <w:rFonts w:ascii="Times New Roman" w:hAnsi="Times New Roman"/>
          <w:bCs/>
          <w:sz w:val="28"/>
          <w:szCs w:val="28"/>
        </w:rPr>
        <w:t>по проекту закона Херсонской области «Об областном бюджете на 202</w:t>
      </w:r>
      <w:r w:rsidR="003F7B8B">
        <w:rPr>
          <w:rFonts w:ascii="Times New Roman" w:hAnsi="Times New Roman"/>
          <w:bCs/>
          <w:sz w:val="28"/>
          <w:szCs w:val="28"/>
        </w:rPr>
        <w:t>7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</w:t>
      </w:r>
    </w:p>
    <w:p w14:paraId="3CF42D95" w14:textId="02F9ACB5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D2057E">
        <w:rPr>
          <w:rFonts w:ascii="Times New Roman" w:hAnsi="Times New Roman"/>
          <w:bCs/>
          <w:sz w:val="28"/>
          <w:szCs w:val="28"/>
        </w:rPr>
        <w:t xml:space="preserve"> и плановый период 202</w:t>
      </w:r>
      <w:r w:rsidR="003F7B8B">
        <w:rPr>
          <w:rFonts w:ascii="Times New Roman" w:hAnsi="Times New Roman"/>
          <w:bCs/>
          <w:sz w:val="28"/>
          <w:szCs w:val="28"/>
        </w:rPr>
        <w:t>8</w:t>
      </w:r>
      <w:r w:rsidRPr="00D2057E">
        <w:rPr>
          <w:rFonts w:ascii="Times New Roman" w:hAnsi="Times New Roman"/>
          <w:bCs/>
          <w:sz w:val="28"/>
          <w:szCs w:val="28"/>
        </w:rPr>
        <w:t xml:space="preserve"> и 202</w:t>
      </w:r>
      <w:r w:rsidR="003F7B8B">
        <w:rPr>
          <w:rFonts w:ascii="Times New Roman" w:hAnsi="Times New Roman"/>
          <w:bCs/>
          <w:sz w:val="28"/>
          <w:szCs w:val="28"/>
        </w:rPr>
        <w:t>9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годов»</w:t>
      </w:r>
    </w:p>
    <w:p w14:paraId="7E858FBB" w14:textId="77777777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64E7FAA2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Комитет </w:t>
      </w:r>
    </w:p>
    <w:p w14:paraId="328702E0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Херсонской областной Думы </w:t>
      </w:r>
    </w:p>
    <w:p w14:paraId="0086260B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финансам и бюджету</w:t>
      </w:r>
    </w:p>
    <w:p w14:paraId="356E1F3B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5CB0ECDB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</w:t>
      </w:r>
    </w:p>
    <w:p w14:paraId="0A7B6B5F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</w:t>
      </w:r>
    </w:p>
    <w:p w14:paraId="3BD2DEDF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______________________</w:t>
      </w:r>
    </w:p>
    <w:p w14:paraId="23BCF62B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4"/>
          <w:szCs w:val="24"/>
        </w:rPr>
      </w:pPr>
      <w:r w:rsidRPr="00F601D1">
        <w:rPr>
          <w:rFonts w:ascii="Times New Roman" w:hAnsi="Times New Roman"/>
          <w:bCs/>
          <w:sz w:val="24"/>
          <w:szCs w:val="24"/>
        </w:rPr>
        <w:t>(указывается фамилия, имя отчество в родительном падеже)</w:t>
      </w:r>
    </w:p>
    <w:p w14:paraId="233C8B57" w14:textId="77777777" w:rsidR="000808C3" w:rsidRDefault="000808C3" w:rsidP="000808C3">
      <w:pPr>
        <w:spacing w:after="135" w:line="240" w:lineRule="auto"/>
        <w:ind w:left="5529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14:paraId="64BA5987" w14:textId="77777777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заявление </w:t>
      </w:r>
    </w:p>
    <w:p w14:paraId="5C097079" w14:textId="40D18AA7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 предварительную регистрацию для участия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публичных слушаниях </w:t>
      </w:r>
      <w:r w:rsidRPr="00D2057E">
        <w:rPr>
          <w:rFonts w:ascii="Times New Roman" w:hAnsi="Times New Roman"/>
          <w:bCs/>
          <w:sz w:val="28"/>
          <w:szCs w:val="28"/>
        </w:rPr>
        <w:t>по проекту закона Херсонской области «Об областном бюджете на 202</w:t>
      </w:r>
      <w:r w:rsidR="003F7B8B">
        <w:rPr>
          <w:rFonts w:ascii="Times New Roman" w:hAnsi="Times New Roman"/>
          <w:bCs/>
          <w:sz w:val="28"/>
          <w:szCs w:val="28"/>
        </w:rPr>
        <w:t>7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 и плановый период 202</w:t>
      </w:r>
      <w:r w:rsidR="003F7B8B">
        <w:rPr>
          <w:rFonts w:ascii="Times New Roman" w:hAnsi="Times New Roman"/>
          <w:bCs/>
          <w:sz w:val="28"/>
          <w:szCs w:val="28"/>
        </w:rPr>
        <w:t>8</w:t>
      </w:r>
      <w:r w:rsidRPr="00D2057E">
        <w:rPr>
          <w:rFonts w:ascii="Times New Roman" w:hAnsi="Times New Roman"/>
          <w:bCs/>
          <w:sz w:val="28"/>
          <w:szCs w:val="28"/>
        </w:rPr>
        <w:t xml:space="preserve"> и 202</w:t>
      </w:r>
      <w:r w:rsidR="003F7B8B">
        <w:rPr>
          <w:rFonts w:ascii="Times New Roman" w:hAnsi="Times New Roman"/>
          <w:bCs/>
          <w:sz w:val="28"/>
          <w:szCs w:val="28"/>
        </w:rPr>
        <w:t>9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годов»</w:t>
      </w:r>
    </w:p>
    <w:p w14:paraId="712CC964" w14:textId="77777777" w:rsidR="000808C3" w:rsidRDefault="000808C3" w:rsidP="000808C3">
      <w:pPr>
        <w:spacing w:after="135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14:paraId="5E36EFB2" w14:textId="0FED760F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Я, ________________________________________ </w:t>
      </w:r>
      <w:r w:rsidRPr="00F601D1">
        <w:rPr>
          <w:rFonts w:ascii="Times New Roman" w:hAnsi="Times New Roman"/>
          <w:bCs/>
          <w:sz w:val="24"/>
          <w:szCs w:val="24"/>
        </w:rPr>
        <w:t>(фамилия, имя, отче</w:t>
      </w:r>
      <w:r>
        <w:rPr>
          <w:rFonts w:ascii="Times New Roman" w:hAnsi="Times New Roman"/>
          <w:bCs/>
          <w:sz w:val="24"/>
          <w:szCs w:val="24"/>
        </w:rPr>
        <w:t>с</w:t>
      </w:r>
      <w:r w:rsidRPr="00F601D1">
        <w:rPr>
          <w:rFonts w:ascii="Times New Roman" w:hAnsi="Times New Roman"/>
          <w:bCs/>
          <w:sz w:val="24"/>
          <w:szCs w:val="24"/>
        </w:rPr>
        <w:t>тво)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8"/>
          <w:szCs w:val="28"/>
        </w:rPr>
        <w:t>проживающий (</w:t>
      </w:r>
      <w:proofErr w:type="spellStart"/>
      <w:r>
        <w:rPr>
          <w:rFonts w:ascii="Times New Roman" w:hAnsi="Times New Roman"/>
          <w:bCs/>
          <w:sz w:val="28"/>
          <w:szCs w:val="28"/>
        </w:rPr>
        <w:t>ая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) по адресу: _______________________________________, прошу зарегистрировать меня в качестве участника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публичных слушаний </w:t>
      </w:r>
      <w:r w:rsidRPr="00D2057E">
        <w:rPr>
          <w:rFonts w:ascii="Times New Roman" w:hAnsi="Times New Roman"/>
          <w:bCs/>
          <w:sz w:val="28"/>
          <w:szCs w:val="28"/>
        </w:rPr>
        <w:t>по проекту закона Херсонской области «Об областном бюджете на 202</w:t>
      </w:r>
      <w:r w:rsidR="003F7B8B">
        <w:rPr>
          <w:rFonts w:ascii="Times New Roman" w:hAnsi="Times New Roman"/>
          <w:bCs/>
          <w:sz w:val="28"/>
          <w:szCs w:val="28"/>
        </w:rPr>
        <w:t>7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 xml:space="preserve">                   </w:t>
      </w:r>
      <w:r w:rsidRPr="00D2057E">
        <w:rPr>
          <w:rFonts w:ascii="Times New Roman" w:hAnsi="Times New Roman"/>
          <w:bCs/>
          <w:sz w:val="28"/>
          <w:szCs w:val="28"/>
        </w:rPr>
        <w:t xml:space="preserve"> и плановый период 202</w:t>
      </w:r>
      <w:r w:rsidR="003F7B8B">
        <w:rPr>
          <w:rFonts w:ascii="Times New Roman" w:hAnsi="Times New Roman"/>
          <w:bCs/>
          <w:sz w:val="28"/>
          <w:szCs w:val="28"/>
        </w:rPr>
        <w:t>8</w:t>
      </w:r>
      <w:r w:rsidRPr="00D2057E">
        <w:rPr>
          <w:rFonts w:ascii="Times New Roman" w:hAnsi="Times New Roman"/>
          <w:bCs/>
          <w:sz w:val="28"/>
          <w:szCs w:val="28"/>
        </w:rPr>
        <w:t xml:space="preserve"> и 202</w:t>
      </w:r>
      <w:r w:rsidR="003F7B8B">
        <w:rPr>
          <w:rFonts w:ascii="Times New Roman" w:hAnsi="Times New Roman"/>
          <w:bCs/>
          <w:sz w:val="28"/>
          <w:szCs w:val="28"/>
        </w:rPr>
        <w:t>9</w:t>
      </w:r>
      <w:r w:rsidRPr="00D2057E">
        <w:rPr>
          <w:rFonts w:ascii="Times New Roman" w:hAnsi="Times New Roman"/>
          <w:bCs/>
          <w:sz w:val="28"/>
          <w:szCs w:val="28"/>
        </w:rPr>
        <w:t xml:space="preserve"> годов»</w:t>
      </w:r>
      <w:r>
        <w:rPr>
          <w:rFonts w:ascii="Times New Roman" w:hAnsi="Times New Roman"/>
          <w:bCs/>
          <w:sz w:val="28"/>
          <w:szCs w:val="28"/>
        </w:rPr>
        <w:t xml:space="preserve">*. </w:t>
      </w:r>
    </w:p>
    <w:p w14:paraId="7C966EEE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322A968D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26DE5CE4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_____________                                                                                   ____________</w:t>
      </w:r>
    </w:p>
    <w:p w14:paraId="3B9E5D1D" w14:textId="77777777" w:rsidR="000808C3" w:rsidRPr="002B629C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2B629C">
        <w:rPr>
          <w:rFonts w:ascii="Times New Roman" w:hAnsi="Times New Roman"/>
          <w:bCs/>
          <w:sz w:val="24"/>
          <w:szCs w:val="24"/>
        </w:rPr>
        <w:t>(дата)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bCs/>
          <w:sz w:val="24"/>
          <w:szCs w:val="24"/>
        </w:rPr>
        <w:t>подпись)</w:t>
      </w:r>
    </w:p>
    <w:p w14:paraId="4566E38C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</w:p>
    <w:p w14:paraId="17344CAD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4C6E4204" w14:textId="77777777" w:rsidR="000808C3" w:rsidRDefault="000808C3" w:rsidP="000808C3">
      <w:pPr>
        <w:spacing w:after="135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3CE783FF" w14:textId="77777777" w:rsidR="000808C3" w:rsidRDefault="000808C3" w:rsidP="000808C3">
      <w:pPr>
        <w:pStyle w:val="a3"/>
      </w:pPr>
      <w:r>
        <w:rPr>
          <w:rFonts w:ascii="Times New Roman" w:hAnsi="Times New Roman"/>
          <w:sz w:val="24"/>
          <w:szCs w:val="24"/>
        </w:rPr>
        <w:t>*</w:t>
      </w:r>
      <w:r w:rsidRPr="002B629C">
        <w:rPr>
          <w:rFonts w:ascii="Times New Roman" w:hAnsi="Times New Roman"/>
          <w:sz w:val="24"/>
          <w:szCs w:val="24"/>
        </w:rPr>
        <w:t>При наличии желания выступить на публичных слушаниях заявителем дополнительно указывается тема (вопросы) выступления.</w:t>
      </w:r>
    </w:p>
    <w:p w14:paraId="41104AAF" w14:textId="77777777" w:rsidR="00DA737A" w:rsidRDefault="00DA737A"/>
    <w:sectPr w:rsidR="00DA7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5B"/>
    <w:rsid w:val="000808C3"/>
    <w:rsid w:val="000D175B"/>
    <w:rsid w:val="003F7B8B"/>
    <w:rsid w:val="0087726F"/>
    <w:rsid w:val="00DA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71F94"/>
  <w15:chartTrackingRefBased/>
  <w15:docId w15:val="{D08CFA6D-C940-4027-B436-4551D37C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8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08C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808C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D V</cp:lastModifiedBy>
  <cp:revision>2</cp:revision>
  <dcterms:created xsi:type="dcterms:W3CDTF">2026-11-02T15:30:00Z</dcterms:created>
  <dcterms:modified xsi:type="dcterms:W3CDTF">2026-11-02T15:30:00Z</dcterms:modified>
</cp:coreProperties>
</file>